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1E27" w14:textId="77777777" w:rsidR="00C42A7C" w:rsidRPr="00DF4F18" w:rsidRDefault="00C42A7C" w:rsidP="00C42A7C">
      <w:pPr>
        <w:rPr>
          <w:rFonts w:ascii="Times New Roman" w:hAnsi="Times New Roman" w:cs="Times New Roman"/>
          <w:sz w:val="24"/>
          <w:szCs w:val="24"/>
        </w:rPr>
      </w:pPr>
    </w:p>
    <w:p w14:paraId="3B9CA352" w14:textId="77777777" w:rsidR="00C42A7C" w:rsidRPr="00DF4F18" w:rsidRDefault="00C42A7C" w:rsidP="00C42A7C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Na temelju odredbi Zakona o elektroničkom izdavanju računa u javnoj nabavi (Narodne novine, br. 94/2018.) , Zakona o fiskalnoj odgovornosti (Narodne novine, br. 111/2018.)  i Uredbe o sastavljanju i predaji Izjave o fiskalnoj odgovornosti ( Narodne novine, br. 78/11, 106/12, 130/13 i 119/15</w:t>
      </w:r>
      <w:r>
        <w:rPr>
          <w:rFonts w:ascii="Times New Roman" w:hAnsi="Times New Roman" w:cs="Times New Roman"/>
          <w:sz w:val="24"/>
          <w:szCs w:val="24"/>
        </w:rPr>
        <w:t>) ravnatelj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 škole Kamešnica, Otok</w:t>
      </w:r>
      <w:r w:rsidRPr="00DF4F18">
        <w:rPr>
          <w:rFonts w:ascii="Times New Roman" w:hAnsi="Times New Roman" w:cs="Times New Roman"/>
          <w:sz w:val="24"/>
          <w:szCs w:val="24"/>
        </w:rPr>
        <w:t xml:space="preserve"> donosi:</w:t>
      </w:r>
    </w:p>
    <w:p w14:paraId="033262E0" w14:textId="77777777" w:rsidR="00C42A7C" w:rsidRPr="00DF4F18" w:rsidRDefault="00C42A7C" w:rsidP="00C42A7C">
      <w:pPr>
        <w:rPr>
          <w:rFonts w:ascii="Times New Roman" w:hAnsi="Times New Roman" w:cs="Times New Roman"/>
          <w:sz w:val="24"/>
          <w:szCs w:val="24"/>
        </w:rPr>
      </w:pPr>
    </w:p>
    <w:p w14:paraId="3F07D5EF" w14:textId="77777777" w:rsidR="00C42A7C" w:rsidRPr="00DF4F18" w:rsidRDefault="00C42A7C" w:rsidP="00C42A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71243" w14:textId="77777777" w:rsidR="00C42A7C" w:rsidRPr="00DF4F18" w:rsidRDefault="00C42A7C" w:rsidP="00C42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PROCEDURU</w:t>
      </w:r>
    </w:p>
    <w:p w14:paraId="6674560D" w14:textId="77777777" w:rsidR="00C42A7C" w:rsidRDefault="00C42A7C" w:rsidP="00C42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ZAPRIMANJA RAČUNA, NJIHOVE PROVJERE I PRAVOVREMENOG PLAĆANJA U </w:t>
      </w:r>
    </w:p>
    <w:p w14:paraId="18161607" w14:textId="77777777" w:rsidR="00C42A7C" w:rsidRPr="00DF4F18" w:rsidRDefault="00C42A7C" w:rsidP="00C42A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OSNOVNOJ ŠKOLI KAMEŠNICA, OTOK</w:t>
      </w:r>
    </w:p>
    <w:p w14:paraId="2257D433" w14:textId="77777777" w:rsidR="00C42A7C" w:rsidRDefault="00C42A7C" w:rsidP="00C42A7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E747136" w14:textId="77777777" w:rsidR="00C42A7C" w:rsidRPr="00DF4F18" w:rsidRDefault="00C42A7C" w:rsidP="00C42A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SVRHA</w:t>
      </w:r>
    </w:p>
    <w:p w14:paraId="7427DF6F" w14:textId="77777777" w:rsidR="00C42A7C" w:rsidRPr="00DF4F18" w:rsidRDefault="00C42A7C" w:rsidP="00C42A7C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        Svrha ove procedure je opisati i dokumentirati proces zaprimanja i provjere elektroničkih ra</w:t>
      </w:r>
      <w:r>
        <w:rPr>
          <w:rFonts w:ascii="Times New Roman" w:hAnsi="Times New Roman" w:cs="Times New Roman"/>
          <w:sz w:val="24"/>
          <w:szCs w:val="24"/>
        </w:rPr>
        <w:t>čuna, te plaćanja po računima u Osnovnoj Kamešnica, Otok.</w:t>
      </w:r>
    </w:p>
    <w:p w14:paraId="38B395B8" w14:textId="77777777" w:rsidR="00C42A7C" w:rsidRPr="00DF4F18" w:rsidRDefault="00C42A7C" w:rsidP="00C42A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37900" w14:textId="77777777" w:rsidR="00C42A7C" w:rsidRPr="00DF4F18" w:rsidRDefault="00C42A7C" w:rsidP="00C42A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PODRUČJE PRIMJENE</w:t>
      </w:r>
    </w:p>
    <w:p w14:paraId="3AC5E7F1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 Obvezna je za službene osobe koje zaprimaju elektroničke račune, vrše obradu primljenog elektroničkog  računa i knjiže elektroničke račune, te za ravnatelja škole koji odobrava račun za plaćanje, i za osobu koja vrši plaćanje računa dobavljača.</w:t>
      </w:r>
    </w:p>
    <w:p w14:paraId="555FD474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66400E" w14:textId="77777777" w:rsidR="00C42A7C" w:rsidRPr="00DF4F18" w:rsidRDefault="00C42A7C" w:rsidP="00C42A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OPIS POSTUPKA</w:t>
      </w:r>
    </w:p>
    <w:p w14:paraId="65B431B9" w14:textId="77777777" w:rsidR="00C42A7C" w:rsidRPr="00DF4F18" w:rsidRDefault="00C42A7C" w:rsidP="00C42A7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CE481D7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Cilj procesa je zaprimanje elektroničkog računa u tajništvu osnovne /srednje škole, gdje se na primljene račune stavlja prijemni štambilj. Računovođa provodi formalnu provjeru svih elemenata i matematičku kontrolu. Zaposlenik koji je inicirao nabavu/tražio narudžbu kontrolira račun i svojim potpisom potvrđuje da je roba/materijal/oprema primljena ili usluga/radovi izvršeni sukladno narudžbi ili ugovoru. Voditelj računovodstva upisuje račune u računalne programe, salda konta i financijskog knjigovodstva. </w:t>
      </w:r>
      <w:r>
        <w:rPr>
          <w:rFonts w:ascii="Times New Roman" w:hAnsi="Times New Roman" w:cs="Times New Roman"/>
          <w:sz w:val="24"/>
          <w:szCs w:val="24"/>
        </w:rPr>
        <w:t>Na račun se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upisuje </w:t>
      </w:r>
      <w:r w:rsidRPr="00DF4F18">
        <w:rPr>
          <w:rFonts w:ascii="Times New Roman" w:hAnsi="Times New Roman" w:cs="Times New Roman"/>
          <w:sz w:val="24"/>
          <w:szCs w:val="24"/>
        </w:rPr>
        <w:t>datum odobrenja i paraf</w:t>
      </w:r>
      <w:r>
        <w:rPr>
          <w:rFonts w:ascii="Times New Roman" w:hAnsi="Times New Roman" w:cs="Times New Roman"/>
          <w:sz w:val="24"/>
          <w:szCs w:val="24"/>
        </w:rPr>
        <w:t xml:space="preserve"> ravnatelja</w:t>
      </w:r>
      <w:r w:rsidRPr="00DF4F18">
        <w:rPr>
          <w:rFonts w:ascii="Times New Roman" w:hAnsi="Times New Roman" w:cs="Times New Roman"/>
          <w:sz w:val="24"/>
          <w:szCs w:val="24"/>
        </w:rPr>
        <w:t>.</w:t>
      </w:r>
    </w:p>
    <w:p w14:paraId="7555E3B4" w14:textId="77777777" w:rsidR="00C42A7C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0D5EFB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01C748" w14:textId="77777777" w:rsidR="00C42A7C" w:rsidRPr="00DF4F18" w:rsidRDefault="00C42A7C" w:rsidP="00C42A7C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POSTUPAK ZAPRIMANJA RAČUNA, NJIHOVE PROVJERE I  PRAVOVREMENOG PLAĆANJA</w:t>
      </w:r>
    </w:p>
    <w:p w14:paraId="1E46F7FD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3A46ECB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Elektronički računi se zaprimaju u </w:t>
      </w:r>
      <w:r>
        <w:rPr>
          <w:rFonts w:ascii="Times New Roman" w:hAnsi="Times New Roman" w:cs="Times New Roman"/>
          <w:sz w:val="24"/>
          <w:szCs w:val="24"/>
        </w:rPr>
        <w:t>tajništvu škole. Tajnik po primitku stavlja prijamni štambilj s datumom i klasom i dostavlja u računovodstvo.</w:t>
      </w:r>
    </w:p>
    <w:p w14:paraId="763B18F7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Elektronički Račun mora sadržavati ove podatke: </w:t>
      </w:r>
    </w:p>
    <w:p w14:paraId="5439B6E9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-mjesto izdavanja, broj i nadnevak,</w:t>
      </w:r>
    </w:p>
    <w:p w14:paraId="452AFA29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-ime (naziv), adresu i OIB koji je isporučio dobra ili obavio usluge (prodavatelja), </w:t>
      </w:r>
    </w:p>
    <w:p w14:paraId="1CCBD7DB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-ime (naziv), adresu i OIB poduzetnika kome su isporučena dobra ili obavljene usluge</w:t>
      </w:r>
    </w:p>
    <w:p w14:paraId="5324A1AF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-količinu i uobičajeni trgovački naziv isporučenih dobara te vrstu i količinu obavljenih, </w:t>
      </w:r>
    </w:p>
    <w:p w14:paraId="3F5B8819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-nadnevak isporuke dobara ili obavljenih usluga, </w:t>
      </w:r>
    </w:p>
    <w:p w14:paraId="3580F289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-iznos naknade (cijene) isporučeni</w:t>
      </w:r>
      <w:r>
        <w:rPr>
          <w:rFonts w:ascii="Times New Roman" w:hAnsi="Times New Roman" w:cs="Times New Roman"/>
          <w:i/>
          <w:sz w:val="24"/>
          <w:szCs w:val="24"/>
        </w:rPr>
        <w:t>h dobara ili obavljenih usluga</w:t>
      </w:r>
    </w:p>
    <w:p w14:paraId="2EE5483D" w14:textId="77777777" w:rsidR="00C42A7C" w:rsidRDefault="00C42A7C" w:rsidP="00C42A7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-iznos por</w:t>
      </w:r>
      <w:r>
        <w:rPr>
          <w:rFonts w:ascii="Times New Roman" w:hAnsi="Times New Roman" w:cs="Times New Roman"/>
          <w:i/>
          <w:sz w:val="24"/>
          <w:szCs w:val="24"/>
        </w:rPr>
        <w:t>eza razvrstan po poreznoj stopi</w:t>
      </w:r>
    </w:p>
    <w:p w14:paraId="2D11172A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-zbrojni iznos naknade i poreza.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27948" w14:textId="77777777" w:rsidR="00C42A7C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Računovođa vrši  formalnu i računsku kontrolu  elektroničkog računa, nakon provedene kontrole računa, račun šalje zaposleniku koji je tražio narudžbu radi obavljanja pravne kontrole i potpisivanja računa. Računovođa upisuje račun u računalne programe, salda konta i financijskog knjigovodstva. Račun se knjiži unutar mjeseca na koji se odnosi. </w:t>
      </w:r>
      <w:r w:rsidRPr="006E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 škole potpisuje račun </w:t>
      </w:r>
      <w:r w:rsidRPr="00DF4F18">
        <w:rPr>
          <w:rFonts w:ascii="Times New Roman" w:hAnsi="Times New Roman" w:cs="Times New Roman"/>
          <w:sz w:val="24"/>
          <w:szCs w:val="24"/>
        </w:rPr>
        <w:t>prije dospijeća računa za plaćanje. Računovođa odlaže račune u registratore odmah nakon plaćanja računa.</w:t>
      </w:r>
    </w:p>
    <w:p w14:paraId="70E37C85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22CF173" w14:textId="77777777" w:rsidR="00C42A7C" w:rsidRPr="00DF4F18" w:rsidRDefault="00C42A7C" w:rsidP="00C42A7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PROCEDURA ZAPRIMANJA I PROVJERE ELEKTRONIČKOG RAČUNA TE PLAĆANJA PO ELEKTRONIČKIM RAČUNIMA</w:t>
      </w:r>
    </w:p>
    <w:p w14:paraId="7137C1C9" w14:textId="77777777" w:rsidR="00C42A7C" w:rsidRPr="00DF4F18" w:rsidRDefault="00C42A7C" w:rsidP="00C42A7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03122346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Postupak zaprimanja i provjere elektroničkog računa, te plaćanje po računima u ustanovi, provodi se po sljedećoj proceduri:</w:t>
      </w:r>
    </w:p>
    <w:p w14:paraId="69DFF398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8"/>
        <w:gridCol w:w="2279"/>
        <w:gridCol w:w="1857"/>
        <w:gridCol w:w="1646"/>
        <w:gridCol w:w="1822"/>
      </w:tblGrid>
      <w:tr w:rsidR="00C42A7C" w:rsidRPr="00DF4F18" w14:paraId="3E2C8C47" w14:textId="77777777" w:rsidTr="008E1CE3">
        <w:tc>
          <w:tcPr>
            <w:tcW w:w="1857" w:type="dxa"/>
          </w:tcPr>
          <w:p w14:paraId="4F90ECC8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DIJAGRAM TIJEKA</w:t>
            </w:r>
          </w:p>
        </w:tc>
        <w:tc>
          <w:tcPr>
            <w:tcW w:w="1857" w:type="dxa"/>
          </w:tcPr>
          <w:p w14:paraId="05D887FB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858" w:type="dxa"/>
          </w:tcPr>
          <w:p w14:paraId="5EE55B0F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58" w:type="dxa"/>
          </w:tcPr>
          <w:p w14:paraId="1FE3351A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858" w:type="dxa"/>
          </w:tcPr>
          <w:p w14:paraId="6A78FA70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C42A7C" w:rsidRPr="00DF4F18" w14:paraId="63AD0A77" w14:textId="77777777" w:rsidTr="008E1CE3">
        <w:tc>
          <w:tcPr>
            <w:tcW w:w="1857" w:type="dxa"/>
          </w:tcPr>
          <w:p w14:paraId="4E0E67B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Zaprimanje računa u elektroničkom obliku</w:t>
            </w:r>
          </w:p>
        </w:tc>
        <w:tc>
          <w:tcPr>
            <w:tcW w:w="1857" w:type="dxa"/>
          </w:tcPr>
          <w:p w14:paraId="19ADD53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E-računi se zaprimaju i preuzimaju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tajništvu</w:t>
            </w:r>
          </w:p>
        </w:tc>
        <w:tc>
          <w:tcPr>
            <w:tcW w:w="1858" w:type="dxa"/>
          </w:tcPr>
          <w:p w14:paraId="3CD94A84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14:paraId="770C71E2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14:paraId="3379D354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7C" w:rsidRPr="00DF4F18" w14:paraId="5565D8BA" w14:textId="77777777" w:rsidTr="008E1CE3">
        <w:tc>
          <w:tcPr>
            <w:tcW w:w="1857" w:type="dxa"/>
          </w:tcPr>
          <w:p w14:paraId="007765FB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Pretvaranje e-računa u papirnati oblik</w:t>
            </w:r>
          </w:p>
        </w:tc>
        <w:tc>
          <w:tcPr>
            <w:tcW w:w="1857" w:type="dxa"/>
          </w:tcPr>
          <w:p w14:paraId="7F8FED20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14:paraId="4F88E58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14:paraId="51D95510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 kao i zaprimanje računa</w:t>
            </w:r>
          </w:p>
        </w:tc>
        <w:tc>
          <w:tcPr>
            <w:tcW w:w="1858" w:type="dxa"/>
          </w:tcPr>
          <w:p w14:paraId="19A1206E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7C" w:rsidRPr="00DF4F18" w14:paraId="5E8C5D56" w14:textId="77777777" w:rsidTr="008E1CE3">
        <w:tc>
          <w:tcPr>
            <w:tcW w:w="1857" w:type="dxa"/>
          </w:tcPr>
          <w:p w14:paraId="3F383D53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Zaprimanje računa u papirnatom obliku</w:t>
            </w:r>
          </w:p>
        </w:tc>
        <w:tc>
          <w:tcPr>
            <w:tcW w:w="1857" w:type="dxa"/>
          </w:tcPr>
          <w:p w14:paraId="6B956640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Računi se zaprimaju u tajništvu, stavlja se prijemni štambilj i upisuje se datum zaprimanja</w:t>
            </w:r>
          </w:p>
        </w:tc>
        <w:tc>
          <w:tcPr>
            <w:tcW w:w="1858" w:type="dxa"/>
          </w:tcPr>
          <w:p w14:paraId="5D80A1EE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14:paraId="2AD10AE4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14:paraId="309BA818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7C" w:rsidRPr="00DF4F18" w14:paraId="29CD73F9" w14:textId="77777777" w:rsidTr="008E1CE3">
        <w:tc>
          <w:tcPr>
            <w:tcW w:w="1857" w:type="dxa"/>
          </w:tcPr>
          <w:p w14:paraId="49E5840F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14:paraId="050808CC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14:paraId="2046295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Zaposlnik koji je inicirao narudžbu</w:t>
            </w:r>
          </w:p>
        </w:tc>
        <w:tc>
          <w:tcPr>
            <w:tcW w:w="1858" w:type="dxa"/>
          </w:tcPr>
          <w:p w14:paraId="3EABCC89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14:paraId="5FD281E1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C42A7C" w:rsidRPr="00DF4F18" w14:paraId="2B751FD2" w14:textId="77777777" w:rsidTr="008E1CE3">
        <w:tc>
          <w:tcPr>
            <w:tcW w:w="1857" w:type="dxa"/>
          </w:tcPr>
          <w:p w14:paraId="49E6EC20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14:paraId="3AFD6B35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14:paraId="27069317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Zaposlenik koji je inicirao narudžbu</w:t>
            </w:r>
          </w:p>
        </w:tc>
        <w:tc>
          <w:tcPr>
            <w:tcW w:w="1858" w:type="dxa"/>
          </w:tcPr>
          <w:p w14:paraId="4245B41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14:paraId="071AD54A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otpremnica, radni nalog, izvještaj o obavljenoj usluzi i slično</w:t>
            </w:r>
          </w:p>
        </w:tc>
      </w:tr>
      <w:tr w:rsidR="00C42A7C" w:rsidRPr="00DF4F18" w14:paraId="69CF6C71" w14:textId="77777777" w:rsidTr="008E1CE3">
        <w:tc>
          <w:tcPr>
            <w:tcW w:w="1857" w:type="dxa"/>
          </w:tcPr>
          <w:p w14:paraId="47528E03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14:paraId="451ED0F2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na otpremnici upisuje datum kontrole i paraf</w:t>
            </w:r>
          </w:p>
        </w:tc>
        <w:tc>
          <w:tcPr>
            <w:tcW w:w="1858" w:type="dxa"/>
          </w:tcPr>
          <w:p w14:paraId="4A42B52C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Zaposlenik/voditelj koji je inicirao narudžbu</w:t>
            </w:r>
          </w:p>
        </w:tc>
        <w:tc>
          <w:tcPr>
            <w:tcW w:w="1858" w:type="dxa"/>
          </w:tcPr>
          <w:p w14:paraId="7C2D29FA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14:paraId="6BB06995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C42A7C" w:rsidRPr="00DF4F18" w14:paraId="6F4919E2" w14:textId="77777777" w:rsidTr="008E1CE3">
        <w:tc>
          <w:tcPr>
            <w:tcW w:w="1857" w:type="dxa"/>
          </w:tcPr>
          <w:p w14:paraId="558019DE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Slanje računa računovodstvu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zaprimljenih u papirnatom obliku i pretvorenih e- računa u papirnati oblik</w:t>
            </w:r>
          </w:p>
        </w:tc>
        <w:tc>
          <w:tcPr>
            <w:tcW w:w="1857" w:type="dxa"/>
          </w:tcPr>
          <w:p w14:paraId="2E6D4C4A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Slanje ulaznih računa u računovodstvo</w:t>
            </w:r>
          </w:p>
        </w:tc>
        <w:tc>
          <w:tcPr>
            <w:tcW w:w="1858" w:type="dxa"/>
          </w:tcPr>
          <w:p w14:paraId="32148947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14:paraId="58E32CD4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Istog dana, a najkasnije sljedećeg radnog dana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zaprimanja računa</w:t>
            </w:r>
          </w:p>
        </w:tc>
        <w:tc>
          <w:tcPr>
            <w:tcW w:w="1858" w:type="dxa"/>
          </w:tcPr>
          <w:p w14:paraId="1E3B9829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</w:t>
            </w:r>
          </w:p>
        </w:tc>
      </w:tr>
      <w:tr w:rsidR="00C42A7C" w:rsidRPr="00DF4F18" w14:paraId="3289FC82" w14:textId="77777777" w:rsidTr="008E1CE3">
        <w:tc>
          <w:tcPr>
            <w:tcW w:w="1857" w:type="dxa"/>
          </w:tcPr>
          <w:p w14:paraId="6272EDC2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Pripremanje ulaznih računa u papirnatom obliku</w:t>
            </w:r>
          </w:p>
        </w:tc>
        <w:tc>
          <w:tcPr>
            <w:tcW w:w="1857" w:type="dxa"/>
          </w:tcPr>
          <w:p w14:paraId="6E1812A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Provođenje formalne i računske kontrole</w:t>
            </w:r>
          </w:p>
        </w:tc>
        <w:tc>
          <w:tcPr>
            <w:tcW w:w="1858" w:type="dxa"/>
          </w:tcPr>
          <w:p w14:paraId="2C906F14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14:paraId="3C022703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14:paraId="399F624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C42A7C" w:rsidRPr="00DF4F18" w14:paraId="25A18F5B" w14:textId="77777777" w:rsidTr="008E1CE3">
        <w:tc>
          <w:tcPr>
            <w:tcW w:w="1857" w:type="dxa"/>
          </w:tcPr>
          <w:p w14:paraId="72A8E25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14:paraId="53FFF8A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Zahtjev za odbijanjem računa</w:t>
            </w:r>
          </w:p>
        </w:tc>
        <w:tc>
          <w:tcPr>
            <w:tcW w:w="1858" w:type="dxa"/>
          </w:tcPr>
          <w:p w14:paraId="1DF2D87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14:paraId="08661C4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14:paraId="50569BBD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C42A7C" w:rsidRPr="00DF4F18" w14:paraId="1EEB00AE" w14:textId="77777777" w:rsidTr="008E1CE3">
        <w:tc>
          <w:tcPr>
            <w:tcW w:w="1857" w:type="dxa"/>
          </w:tcPr>
          <w:p w14:paraId="42056CE7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Odbijanje računa</w:t>
            </w:r>
          </w:p>
        </w:tc>
        <w:tc>
          <w:tcPr>
            <w:tcW w:w="1857" w:type="dxa"/>
          </w:tcPr>
          <w:p w14:paraId="652FA16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1858" w:type="dxa"/>
          </w:tcPr>
          <w:p w14:paraId="6F4FAAD5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14:paraId="5E5992FB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14:paraId="2D688CB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C42A7C" w:rsidRPr="00DF4F18" w14:paraId="6DB194B0" w14:textId="77777777" w:rsidTr="008E1CE3">
        <w:tc>
          <w:tcPr>
            <w:tcW w:w="1857" w:type="dxa"/>
          </w:tcPr>
          <w:p w14:paraId="3885CF87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Odobrenje računa za materijal i usluge održavanja i popravaka, </w:t>
            </w:r>
          </w:p>
          <w:p w14:paraId="0077505A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 plaćanje i evidentiranje</w:t>
            </w:r>
          </w:p>
        </w:tc>
        <w:tc>
          <w:tcPr>
            <w:tcW w:w="1857" w:type="dxa"/>
          </w:tcPr>
          <w:p w14:paraId="7C524C2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6A">
              <w:rPr>
                <w:rFonts w:ascii="Times New Roman" w:hAnsi="Times New Roman" w:cs="Times New Roman"/>
                <w:sz w:val="24"/>
                <w:szCs w:val="24"/>
              </w:rPr>
              <w:t>Upisuje se na račun datum odobrenja i paraf</w:t>
            </w:r>
          </w:p>
        </w:tc>
        <w:tc>
          <w:tcPr>
            <w:tcW w:w="1858" w:type="dxa"/>
          </w:tcPr>
          <w:p w14:paraId="7C4094F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14:paraId="549FA577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dana nakon provedene računovodstvene kontrole</w:t>
            </w:r>
          </w:p>
        </w:tc>
        <w:tc>
          <w:tcPr>
            <w:tcW w:w="1858" w:type="dxa"/>
          </w:tcPr>
          <w:p w14:paraId="0B9BA910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C42A7C" w:rsidRPr="00DF4F18" w14:paraId="7513C305" w14:textId="77777777" w:rsidTr="008E1CE3">
        <w:tc>
          <w:tcPr>
            <w:tcW w:w="1857" w:type="dxa"/>
          </w:tcPr>
          <w:p w14:paraId="50A227E3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Odobrenje računa za plaćanje i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evidentiranje</w:t>
            </w:r>
          </w:p>
        </w:tc>
        <w:tc>
          <w:tcPr>
            <w:tcW w:w="1857" w:type="dxa"/>
          </w:tcPr>
          <w:p w14:paraId="77E1045B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Upisuje se na račun datum odobrenja i paraf</w:t>
            </w:r>
          </w:p>
        </w:tc>
        <w:tc>
          <w:tcPr>
            <w:tcW w:w="1858" w:type="dxa"/>
          </w:tcPr>
          <w:p w14:paraId="0E710F8C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14:paraId="226E245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Najviše dva dana nakon provedene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računovodstvene kontrole</w:t>
            </w:r>
          </w:p>
        </w:tc>
        <w:tc>
          <w:tcPr>
            <w:tcW w:w="1858" w:type="dxa"/>
          </w:tcPr>
          <w:p w14:paraId="7674ACBD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</w:t>
            </w:r>
          </w:p>
        </w:tc>
      </w:tr>
      <w:tr w:rsidR="00C42A7C" w:rsidRPr="00DF4F18" w14:paraId="1BA0EE32" w14:textId="77777777" w:rsidTr="008E1CE3">
        <w:tc>
          <w:tcPr>
            <w:tcW w:w="1857" w:type="dxa"/>
          </w:tcPr>
          <w:p w14:paraId="122D9A7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857" w:type="dxa"/>
          </w:tcPr>
          <w:p w14:paraId="7A8BA69C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Upisi u knjigu ulaznih računa, dodjela brojeva</w:t>
            </w:r>
          </w:p>
        </w:tc>
        <w:tc>
          <w:tcPr>
            <w:tcW w:w="1858" w:type="dxa"/>
          </w:tcPr>
          <w:p w14:paraId="5A83B7A4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14:paraId="0A28E9EB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1 dan po odobrenju plaćanja i evidentiranje</w:t>
            </w:r>
          </w:p>
        </w:tc>
        <w:tc>
          <w:tcPr>
            <w:tcW w:w="1858" w:type="dxa"/>
          </w:tcPr>
          <w:p w14:paraId="5EA29FF4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Knjiga ulaznih računa</w:t>
            </w:r>
          </w:p>
          <w:p w14:paraId="1FDF4DB3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A1BF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EE6F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7C" w:rsidRPr="00DF4F18" w14:paraId="6FD8C5E6" w14:textId="77777777" w:rsidTr="008E1CE3">
        <w:tc>
          <w:tcPr>
            <w:tcW w:w="1857" w:type="dxa"/>
          </w:tcPr>
          <w:p w14:paraId="07DEADCA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Kontiranje i knjiženje računa</w:t>
            </w:r>
          </w:p>
        </w:tc>
        <w:tc>
          <w:tcPr>
            <w:tcW w:w="1857" w:type="dxa"/>
          </w:tcPr>
          <w:p w14:paraId="04BDC5A6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Razvrstavanje računa prema vrstama rashoda, programima aktivnostima/projektima i izvorima financiranja te unos u računovodstveni sustav</w:t>
            </w:r>
          </w:p>
        </w:tc>
        <w:tc>
          <w:tcPr>
            <w:tcW w:w="1858" w:type="dxa"/>
          </w:tcPr>
          <w:p w14:paraId="7F542BAC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14:paraId="5B1C526E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Unutar mjeseca na koji se odnosi račun</w:t>
            </w:r>
          </w:p>
        </w:tc>
        <w:tc>
          <w:tcPr>
            <w:tcW w:w="1858" w:type="dxa"/>
          </w:tcPr>
          <w:p w14:paraId="689323FE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Kontni plan/klasifikacijski sustav</w:t>
            </w:r>
          </w:p>
        </w:tc>
      </w:tr>
      <w:tr w:rsidR="00C42A7C" w:rsidRPr="00DF4F18" w14:paraId="0260B74A" w14:textId="77777777" w:rsidTr="008E1CE3">
        <w:tc>
          <w:tcPr>
            <w:tcW w:w="1857" w:type="dxa"/>
          </w:tcPr>
          <w:p w14:paraId="6A2D07B5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Plaćanje računa prema dospijeću</w:t>
            </w:r>
          </w:p>
        </w:tc>
        <w:tc>
          <w:tcPr>
            <w:tcW w:w="1857" w:type="dxa"/>
          </w:tcPr>
          <w:p w14:paraId="5C8D8E0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Priprema naloga za plaćanje</w:t>
            </w:r>
          </w:p>
        </w:tc>
        <w:tc>
          <w:tcPr>
            <w:tcW w:w="1858" w:type="dxa"/>
          </w:tcPr>
          <w:p w14:paraId="3D8EBC99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14:paraId="27E5FE7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Prema dospijeću</w:t>
            </w:r>
          </w:p>
        </w:tc>
        <w:tc>
          <w:tcPr>
            <w:tcW w:w="1858" w:type="dxa"/>
          </w:tcPr>
          <w:p w14:paraId="3D5F0C1E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Nalozi za plaćanje</w:t>
            </w:r>
          </w:p>
        </w:tc>
      </w:tr>
      <w:tr w:rsidR="00C42A7C" w:rsidRPr="00DF4F18" w14:paraId="4994F234" w14:textId="77777777" w:rsidTr="008E1CE3">
        <w:tc>
          <w:tcPr>
            <w:tcW w:w="1857" w:type="dxa"/>
          </w:tcPr>
          <w:p w14:paraId="536443EF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Plaćanje računa prema dospijeću</w:t>
            </w:r>
          </w:p>
        </w:tc>
        <w:tc>
          <w:tcPr>
            <w:tcW w:w="1857" w:type="dxa"/>
          </w:tcPr>
          <w:p w14:paraId="488F0E8E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Odobrenje naloga za plaćanje – potpis ovlaštene/ih osoba</w:t>
            </w:r>
          </w:p>
        </w:tc>
        <w:tc>
          <w:tcPr>
            <w:tcW w:w="1858" w:type="dxa"/>
          </w:tcPr>
          <w:p w14:paraId="332E2931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Ravnatelj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škole  može za odobrenje naloga za plaćanje ovlastiti jednu ili više osoba s tim da ta osoba ne može biti računovođa, za ovlaštenje nije potrebna posebna odluka već je to potpisni 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 koji ravnatelj škole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potpisuje</w:t>
            </w:r>
          </w:p>
        </w:tc>
        <w:tc>
          <w:tcPr>
            <w:tcW w:w="1858" w:type="dxa"/>
          </w:tcPr>
          <w:p w14:paraId="0CEEFAD8" w14:textId="77777777" w:rsidR="00C42A7C" w:rsidRPr="00DF4F18" w:rsidRDefault="00C42A7C" w:rsidP="008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Prema dospijeću</w:t>
            </w:r>
          </w:p>
        </w:tc>
        <w:tc>
          <w:tcPr>
            <w:tcW w:w="1858" w:type="dxa"/>
          </w:tcPr>
          <w:p w14:paraId="4719F33B" w14:textId="77777777" w:rsidR="00C42A7C" w:rsidRPr="00DF4F18" w:rsidRDefault="00C42A7C" w:rsidP="008E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Nalozi za plaćanje</w:t>
            </w:r>
          </w:p>
        </w:tc>
      </w:tr>
    </w:tbl>
    <w:p w14:paraId="721C9193" w14:textId="77777777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563E4B" w14:textId="77777777" w:rsidR="00C42A7C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D09A8B1" w14:textId="77BC3BFD" w:rsidR="00C42A7C" w:rsidRPr="00DF4F18" w:rsidRDefault="00C42A7C" w:rsidP="00C42A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lastRenderedPageBreak/>
        <w:t>Ova procedura objavit će se na oglasnoj ploči i web stranici ustanove.</w:t>
      </w:r>
    </w:p>
    <w:p w14:paraId="0699648C" w14:textId="77777777" w:rsidR="00C42A7C" w:rsidRDefault="00C42A7C" w:rsidP="00C42A7C">
      <w:pPr>
        <w:rPr>
          <w:rFonts w:ascii="Times New Roman" w:hAnsi="Times New Roman" w:cs="Times New Roman"/>
          <w:sz w:val="24"/>
          <w:szCs w:val="24"/>
        </w:rPr>
      </w:pPr>
    </w:p>
    <w:p w14:paraId="45B304F5" w14:textId="77777777" w:rsidR="00C42A7C" w:rsidRPr="00DF4F18" w:rsidRDefault="00C42A7C" w:rsidP="00C42A7C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003-11/19-01/09</w:t>
      </w:r>
    </w:p>
    <w:p w14:paraId="7FD20A62" w14:textId="77777777" w:rsidR="00C42A7C" w:rsidRPr="00DF4F18" w:rsidRDefault="00C42A7C" w:rsidP="00C42A7C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>: 2175-17-01-19-1</w:t>
      </w:r>
    </w:p>
    <w:p w14:paraId="37E55A92" w14:textId="77777777" w:rsidR="00C42A7C" w:rsidRDefault="00C42A7C" w:rsidP="00C42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31. listopada 2019. godine</w:t>
      </w:r>
    </w:p>
    <w:p w14:paraId="74D06E60" w14:textId="77777777" w:rsidR="00C42A7C" w:rsidRPr="00DF4F18" w:rsidRDefault="00C42A7C" w:rsidP="00C42A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742D2" w14:textId="24F0E278" w:rsidR="00C42A7C" w:rsidRPr="00DF4F18" w:rsidRDefault="00C42A7C" w:rsidP="00C42A7C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Pr="00DF4F18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2C3B6C80" w14:textId="77777777" w:rsidR="00C42A7C" w:rsidRDefault="00C42A7C" w:rsidP="00C42A7C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EBE27DD" w14:textId="5398B8A8" w:rsidR="00C42A7C" w:rsidRPr="006E2025" w:rsidRDefault="00C42A7C" w:rsidP="00C42A7C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Jukić</w:t>
      </w:r>
      <w:r w:rsidRPr="006E2025">
        <w:rPr>
          <w:rFonts w:ascii="Times New Roman" w:hAnsi="Times New Roman" w:cs="Times New Roman"/>
          <w:sz w:val="24"/>
          <w:szCs w:val="24"/>
        </w:rPr>
        <w:t>, prof.</w:t>
      </w:r>
    </w:p>
    <w:p w14:paraId="0696944B" w14:textId="77777777" w:rsidR="00C34474" w:rsidRDefault="00C34474"/>
    <w:sectPr w:rsidR="00C3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74"/>
    <w:rsid w:val="00C34474"/>
    <w:rsid w:val="00C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41E1"/>
  <w15:chartTrackingRefBased/>
  <w15:docId w15:val="{F22AC092-8FA1-4B03-8DB5-01B4B56B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2A7C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A7C"/>
    <w:pPr>
      <w:ind w:left="720"/>
      <w:contextualSpacing/>
    </w:pPr>
  </w:style>
  <w:style w:type="table" w:styleId="Reetkatablice">
    <w:name w:val="Table Grid"/>
    <w:basedOn w:val="Obinatablica"/>
    <w:uiPriority w:val="59"/>
    <w:rsid w:val="00C42A7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Niveska Norac</dc:creator>
  <cp:keywords/>
  <dc:description/>
  <cp:lastModifiedBy>Niveska Norac</cp:lastModifiedBy>
  <cp:revision>2</cp:revision>
  <dcterms:created xsi:type="dcterms:W3CDTF">2020-01-28T10:29:00Z</dcterms:created>
  <dcterms:modified xsi:type="dcterms:W3CDTF">2020-01-28T10:29:00Z</dcterms:modified>
</cp:coreProperties>
</file>